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r w:rsidRPr="00506EA2">
        <w:rPr>
          <w:rFonts w:ascii="Times New Roman" w:hAnsi="Times New Roman" w:cs="Times New Roman"/>
          <w:sz w:val="24"/>
          <w:szCs w:val="24"/>
        </w:rPr>
        <w:t>Name:</w:t>
      </w:r>
    </w:p>
    <w:p w:rsidR="0052442A" w:rsidRPr="00506EA2" w:rsidRDefault="0052442A" w:rsidP="00506EA2">
      <w:pPr>
        <w:spacing w:line="480" w:lineRule="auto"/>
        <w:rPr>
          <w:rFonts w:ascii="Times New Roman" w:hAnsi="Times New Roman" w:cs="Times New Roman"/>
          <w:sz w:val="24"/>
          <w:szCs w:val="24"/>
        </w:rPr>
      </w:pPr>
      <w:r w:rsidRPr="00506EA2">
        <w:rPr>
          <w:rFonts w:ascii="Times New Roman" w:hAnsi="Times New Roman" w:cs="Times New Roman"/>
          <w:sz w:val="24"/>
          <w:szCs w:val="24"/>
        </w:rPr>
        <w:t>Instructor:</w:t>
      </w:r>
    </w:p>
    <w:p w:rsidR="0052442A" w:rsidRPr="00506EA2" w:rsidRDefault="0052442A" w:rsidP="00506EA2">
      <w:pPr>
        <w:spacing w:line="480" w:lineRule="auto"/>
        <w:rPr>
          <w:rFonts w:ascii="Times New Roman" w:hAnsi="Times New Roman" w:cs="Times New Roman"/>
          <w:sz w:val="24"/>
          <w:szCs w:val="24"/>
        </w:rPr>
      </w:pPr>
      <w:r w:rsidRPr="00506EA2">
        <w:rPr>
          <w:rFonts w:ascii="Times New Roman" w:hAnsi="Times New Roman" w:cs="Times New Roman"/>
          <w:sz w:val="24"/>
          <w:szCs w:val="24"/>
        </w:rPr>
        <w:t>Institution Affiliate:</w:t>
      </w:r>
    </w:p>
    <w:p w:rsidR="0052442A" w:rsidRPr="00506EA2" w:rsidRDefault="0052442A" w:rsidP="00506EA2">
      <w:pPr>
        <w:spacing w:line="480" w:lineRule="auto"/>
        <w:rPr>
          <w:rFonts w:ascii="Times New Roman" w:hAnsi="Times New Roman" w:cs="Times New Roman"/>
          <w:sz w:val="24"/>
          <w:szCs w:val="24"/>
        </w:rPr>
      </w:pPr>
      <w:r w:rsidRPr="00506EA2">
        <w:rPr>
          <w:rFonts w:ascii="Times New Roman" w:hAnsi="Times New Roman" w:cs="Times New Roman"/>
          <w:sz w:val="24"/>
          <w:szCs w:val="24"/>
        </w:rPr>
        <w:t>Date:</w:t>
      </w:r>
    </w:p>
    <w:p w:rsidR="0052442A" w:rsidRPr="00506EA2" w:rsidRDefault="0052442A" w:rsidP="00506EA2">
      <w:pPr>
        <w:spacing w:line="480" w:lineRule="auto"/>
        <w:jc w:val="center"/>
        <w:rPr>
          <w:rFonts w:ascii="Times New Roman" w:hAnsi="Times New Roman" w:cs="Times New Roman"/>
          <w:b/>
          <w:sz w:val="24"/>
          <w:szCs w:val="24"/>
        </w:rPr>
      </w:pPr>
      <w:r w:rsidRPr="00506EA2">
        <w:rPr>
          <w:rFonts w:ascii="Times New Roman" w:hAnsi="Times New Roman" w:cs="Times New Roman"/>
          <w:b/>
          <w:sz w:val="24"/>
          <w:szCs w:val="24"/>
        </w:rPr>
        <w:t>Modern Movies</w:t>
      </w:r>
    </w:p>
    <w:p w:rsidR="0052442A" w:rsidRPr="00506EA2" w:rsidRDefault="0052442A" w:rsidP="00506EA2">
      <w:pPr>
        <w:spacing w:line="480" w:lineRule="auto"/>
        <w:ind w:firstLine="720"/>
        <w:rPr>
          <w:rFonts w:ascii="Times New Roman" w:hAnsi="Times New Roman" w:cs="Times New Roman"/>
          <w:sz w:val="24"/>
          <w:szCs w:val="24"/>
        </w:rPr>
      </w:pPr>
      <w:r w:rsidRPr="00506EA2">
        <w:rPr>
          <w:rFonts w:ascii="Times New Roman" w:hAnsi="Times New Roman" w:cs="Times New Roman"/>
          <w:sz w:val="24"/>
          <w:szCs w:val="24"/>
        </w:rPr>
        <w:t>The current movie era has brought changes in actor's lives both young and old and also created a different change in society's perception of the beauty and aging. The current society has an altered insight into the beauty and aging. Initially, a woman was considered to very beautify, and when she is brought to the society</w:t>
      </w:r>
      <w:proofErr w:type="gramStart"/>
      <w:r w:rsidRPr="00506EA2">
        <w:rPr>
          <w:rFonts w:ascii="Times New Roman" w:hAnsi="Times New Roman" w:cs="Times New Roman"/>
          <w:sz w:val="24"/>
          <w:szCs w:val="24"/>
        </w:rPr>
        <w:t>,  it</w:t>
      </w:r>
      <w:proofErr w:type="gramEnd"/>
      <w:r w:rsidRPr="00506EA2">
        <w:rPr>
          <w:rFonts w:ascii="Times New Roman" w:hAnsi="Times New Roman" w:cs="Times New Roman"/>
          <w:sz w:val="24"/>
          <w:szCs w:val="24"/>
        </w:rPr>
        <w:t xml:space="preserve"> will not call her beautiful. This is evident that during different levels of ages, beauty is mostly molded by the society. In the beginning, movies stars were who were in their advanced age were recognized in the society because they were believed to have lived the life that was much different from the normal person (Petrie &amp; Rod 132). Those celebrities had what it take to be admired by everybody.  However, that perception has changed, and more youthful actors have received more fame and attention unlike when they turn mature adults.  Before computers, those adult actors were glamorized and viewed as different. The society is currently viewing the young stars as celebrities because of the social media such as online magazines, blogs, and Twitter that gives them an attachment and relationship with the viewers.  </w:t>
      </w:r>
    </w:p>
    <w:p w:rsidR="0052442A" w:rsidRPr="00506EA2" w:rsidRDefault="0052442A" w:rsidP="00506EA2">
      <w:pPr>
        <w:spacing w:line="480" w:lineRule="auto"/>
        <w:ind w:firstLine="720"/>
        <w:rPr>
          <w:rFonts w:ascii="Times New Roman" w:hAnsi="Times New Roman" w:cs="Times New Roman"/>
          <w:sz w:val="24"/>
          <w:szCs w:val="24"/>
        </w:rPr>
      </w:pPr>
      <w:r w:rsidRPr="00506EA2">
        <w:rPr>
          <w:rFonts w:ascii="Times New Roman" w:hAnsi="Times New Roman" w:cs="Times New Roman"/>
          <w:sz w:val="24"/>
          <w:szCs w:val="24"/>
        </w:rPr>
        <w:t xml:space="preserve">The changing society's relationship has shifted where it views young stars as beautiful people who can influence their looks. Commercials and the internet have spoon fed most </w:t>
      </w:r>
      <w:r w:rsidRPr="00506EA2">
        <w:rPr>
          <w:rFonts w:ascii="Times New Roman" w:hAnsi="Times New Roman" w:cs="Times New Roman"/>
          <w:sz w:val="24"/>
          <w:szCs w:val="24"/>
        </w:rPr>
        <w:lastRenderedPageBreak/>
        <w:t>youthful actors, and they have gained more popularity during their early years in the industry (Cañas-Bajo</w:t>
      </w:r>
      <w:r w:rsidR="00506EA2">
        <w:rPr>
          <w:rFonts w:ascii="Times New Roman" w:hAnsi="Times New Roman" w:cs="Times New Roman"/>
          <w:sz w:val="24"/>
          <w:szCs w:val="24"/>
        </w:rPr>
        <w:t>,</w:t>
      </w:r>
      <w:r w:rsidRPr="00506EA2">
        <w:rPr>
          <w:rFonts w:ascii="Times New Roman" w:hAnsi="Times New Roman" w:cs="Times New Roman"/>
          <w:sz w:val="24"/>
          <w:szCs w:val="24"/>
        </w:rPr>
        <w:t xml:space="preserve"> 265). According to the current society, girls are required to talk and walk pretty, cake on makeup and have great skin. For many years, the society has played a big role in shaping the definition of beauty. As the world continues to evolve particularly in the fields of information technology, young actors have been nurtured because they are possessed with perfection making most of them undergo an extra mile to achieve perfect beauty. Youthful stars have undergone a physical transformation which makes them more famous in the eyes of other people unlike when they are grown adults. </w:t>
      </w:r>
    </w:p>
    <w:p w:rsidR="0052442A" w:rsidRPr="00506EA2" w:rsidRDefault="0052442A" w:rsidP="00506EA2">
      <w:pPr>
        <w:spacing w:line="480" w:lineRule="auto"/>
        <w:ind w:firstLine="720"/>
        <w:rPr>
          <w:rFonts w:ascii="Times New Roman" w:hAnsi="Times New Roman" w:cs="Times New Roman"/>
          <w:sz w:val="24"/>
          <w:szCs w:val="24"/>
        </w:rPr>
      </w:pPr>
      <w:r w:rsidRPr="00506EA2">
        <w:rPr>
          <w:rFonts w:ascii="Times New Roman" w:hAnsi="Times New Roman" w:cs="Times New Roman"/>
          <w:sz w:val="24"/>
          <w:szCs w:val="24"/>
        </w:rPr>
        <w:t xml:space="preserve">Most of them have Instagram followers that have always been supporting them. The internet is currently full of models that have toned their bodies. The society has a different perception about the beauty and aging. When a woman was considered to be very beautified in the 1800s was transported to 2016, the society will not call her beautiful. This is evident that during different levels of ages, beauty is mostly molded by the society. Things such as movies and commercials have been playing a bigger role in attractiveness. The movie industry has changed the perception of how people think about beauty. For instance, over the last decades, 50 become the new 30 and 70 has become the new 50 (Van Dyk et al. 102). </w:t>
      </w:r>
    </w:p>
    <w:p w:rsidR="0052442A" w:rsidRPr="00506EA2" w:rsidRDefault="0052442A" w:rsidP="00506EA2">
      <w:pPr>
        <w:spacing w:line="480" w:lineRule="auto"/>
        <w:rPr>
          <w:rFonts w:ascii="Times New Roman" w:hAnsi="Times New Roman" w:cs="Times New Roman"/>
          <w:b/>
          <w:sz w:val="24"/>
          <w:szCs w:val="24"/>
        </w:rPr>
      </w:pPr>
      <w:r w:rsidRPr="00506EA2">
        <w:rPr>
          <w:rFonts w:ascii="Times New Roman" w:hAnsi="Times New Roman" w:cs="Times New Roman"/>
          <w:b/>
          <w:sz w:val="24"/>
          <w:szCs w:val="24"/>
        </w:rPr>
        <w:t>The age diary</w:t>
      </w:r>
    </w:p>
    <w:p w:rsidR="0052442A" w:rsidRPr="00506EA2" w:rsidRDefault="0052442A" w:rsidP="00506EA2">
      <w:pPr>
        <w:spacing w:line="480" w:lineRule="auto"/>
        <w:ind w:firstLine="720"/>
        <w:rPr>
          <w:rFonts w:ascii="Times New Roman" w:hAnsi="Times New Roman" w:cs="Times New Roman"/>
          <w:sz w:val="24"/>
          <w:szCs w:val="24"/>
        </w:rPr>
      </w:pPr>
      <w:r w:rsidRPr="00506EA2">
        <w:rPr>
          <w:rFonts w:ascii="Times New Roman" w:hAnsi="Times New Roman" w:cs="Times New Roman"/>
          <w:sz w:val="24"/>
          <w:szCs w:val="24"/>
        </w:rPr>
        <w:t xml:space="preserve">At 50, I am scheduled to travel for a business trip, but I have to put on hold. The good thing is that I will enjoy precious time at the beach. This is an opportunity to get the first warm swim this year. </w:t>
      </w:r>
    </w:p>
    <w:p w:rsidR="0052442A" w:rsidRPr="00506EA2" w:rsidRDefault="0052442A" w:rsidP="00506EA2">
      <w:pPr>
        <w:spacing w:line="480" w:lineRule="auto"/>
        <w:rPr>
          <w:rFonts w:ascii="Times New Roman" w:hAnsi="Times New Roman" w:cs="Times New Roman"/>
          <w:sz w:val="24"/>
          <w:szCs w:val="24"/>
        </w:rPr>
      </w:pPr>
      <w:r w:rsidRPr="00506EA2">
        <w:rPr>
          <w:rFonts w:ascii="Times New Roman" w:hAnsi="Times New Roman" w:cs="Times New Roman"/>
          <w:sz w:val="24"/>
          <w:szCs w:val="24"/>
        </w:rPr>
        <w:lastRenderedPageBreak/>
        <w:t xml:space="preserve">At age 70, I attend a funeral of my wife's mother at a private function held in Boston. She was 90 years and has outlived his husband for three years. She lived in an apartment for the retirement village where they are given sufficient support ranging from meals. </w:t>
      </w:r>
    </w:p>
    <w:p w:rsidR="0052442A" w:rsidRPr="00506EA2" w:rsidRDefault="0052442A" w:rsidP="00506EA2">
      <w:pPr>
        <w:spacing w:line="480" w:lineRule="auto"/>
        <w:ind w:firstLine="720"/>
        <w:rPr>
          <w:rFonts w:ascii="Times New Roman" w:hAnsi="Times New Roman" w:cs="Times New Roman"/>
          <w:sz w:val="24"/>
          <w:szCs w:val="24"/>
        </w:rPr>
      </w:pPr>
      <w:r w:rsidRPr="00506EA2">
        <w:rPr>
          <w:rFonts w:ascii="Times New Roman" w:hAnsi="Times New Roman" w:cs="Times New Roman"/>
          <w:sz w:val="24"/>
          <w:szCs w:val="24"/>
        </w:rPr>
        <w:t xml:space="preserve">On my 90th birthday, I was diagnosed with the microvascular disease. I decided to live in denial. However, I decided to accept my condition since I was aware of the symptoms before diagnosis. I can do what is required and but I end up missing small things such as my T-shirt is on the back, but I don't notice. </w:t>
      </w: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rPr>
          <w:rFonts w:ascii="Times New Roman" w:hAnsi="Times New Roman" w:cs="Times New Roman"/>
          <w:sz w:val="24"/>
          <w:szCs w:val="24"/>
        </w:rPr>
      </w:pPr>
    </w:p>
    <w:p w:rsidR="0052442A" w:rsidRPr="00506EA2" w:rsidRDefault="0052442A" w:rsidP="00506EA2">
      <w:pPr>
        <w:spacing w:line="480" w:lineRule="auto"/>
        <w:jc w:val="center"/>
        <w:rPr>
          <w:rFonts w:ascii="Times New Roman" w:hAnsi="Times New Roman" w:cs="Times New Roman"/>
          <w:b/>
          <w:sz w:val="24"/>
          <w:szCs w:val="24"/>
        </w:rPr>
      </w:pPr>
      <w:r w:rsidRPr="00506EA2">
        <w:rPr>
          <w:rFonts w:ascii="Times New Roman" w:hAnsi="Times New Roman" w:cs="Times New Roman"/>
          <w:b/>
          <w:sz w:val="24"/>
          <w:szCs w:val="24"/>
        </w:rPr>
        <w:lastRenderedPageBreak/>
        <w:t>Works Cited</w:t>
      </w:r>
    </w:p>
    <w:p w:rsidR="0052442A" w:rsidRPr="00506EA2" w:rsidRDefault="0052442A" w:rsidP="00506EA2">
      <w:pPr>
        <w:spacing w:line="360" w:lineRule="auto"/>
        <w:ind w:left="720" w:hanging="720"/>
        <w:rPr>
          <w:rFonts w:ascii="Times New Roman" w:hAnsi="Times New Roman" w:cs="Times New Roman"/>
          <w:sz w:val="24"/>
          <w:szCs w:val="24"/>
        </w:rPr>
      </w:pPr>
      <w:r w:rsidRPr="00506EA2">
        <w:rPr>
          <w:rFonts w:ascii="Times New Roman" w:hAnsi="Times New Roman" w:cs="Times New Roman"/>
          <w:sz w:val="24"/>
          <w:szCs w:val="24"/>
        </w:rPr>
        <w:t xml:space="preserve">Cañas-Bajo, Jose. "Audience experience of commercial videos and feature-length films: are they </w:t>
      </w:r>
    </w:p>
    <w:p w:rsidR="0052442A" w:rsidRPr="00506EA2" w:rsidRDefault="0052442A" w:rsidP="00506EA2">
      <w:pPr>
        <w:spacing w:line="360" w:lineRule="auto"/>
        <w:ind w:left="720" w:hanging="720"/>
        <w:rPr>
          <w:rFonts w:ascii="Times New Roman" w:hAnsi="Times New Roman" w:cs="Times New Roman"/>
          <w:sz w:val="24"/>
          <w:szCs w:val="24"/>
        </w:rPr>
      </w:pPr>
      <w:proofErr w:type="gramStart"/>
      <w:r w:rsidRPr="00506EA2">
        <w:rPr>
          <w:rFonts w:ascii="Times New Roman" w:hAnsi="Times New Roman" w:cs="Times New Roman"/>
          <w:sz w:val="24"/>
          <w:szCs w:val="24"/>
        </w:rPr>
        <w:t>universal</w:t>
      </w:r>
      <w:proofErr w:type="gramEnd"/>
      <w:r w:rsidRPr="00506EA2">
        <w:rPr>
          <w:rFonts w:ascii="Times New Roman" w:hAnsi="Times New Roman" w:cs="Times New Roman"/>
          <w:sz w:val="24"/>
          <w:szCs w:val="24"/>
        </w:rPr>
        <w:t xml:space="preserve"> or culturally mediated?." </w:t>
      </w:r>
      <w:proofErr w:type="spellStart"/>
      <w:r w:rsidRPr="00506EA2">
        <w:rPr>
          <w:rFonts w:ascii="Times New Roman" w:hAnsi="Times New Roman" w:cs="Times New Roman"/>
          <w:sz w:val="24"/>
          <w:szCs w:val="24"/>
        </w:rPr>
        <w:t>Jyväskylä</w:t>
      </w:r>
      <w:proofErr w:type="spellEnd"/>
      <w:r w:rsidRPr="00506EA2">
        <w:rPr>
          <w:rFonts w:ascii="Times New Roman" w:hAnsi="Times New Roman" w:cs="Times New Roman"/>
          <w:sz w:val="24"/>
          <w:szCs w:val="24"/>
        </w:rPr>
        <w:t xml:space="preserve"> studies in computing 265. (2017).</w:t>
      </w:r>
    </w:p>
    <w:p w:rsidR="0052442A" w:rsidRPr="00506EA2" w:rsidRDefault="0052442A" w:rsidP="00506EA2">
      <w:pPr>
        <w:spacing w:line="360" w:lineRule="auto"/>
        <w:ind w:left="720" w:hanging="720"/>
        <w:rPr>
          <w:rFonts w:ascii="Times New Roman" w:hAnsi="Times New Roman" w:cs="Times New Roman"/>
          <w:sz w:val="24"/>
          <w:szCs w:val="24"/>
        </w:rPr>
      </w:pPr>
      <w:proofErr w:type="gramStart"/>
      <w:r w:rsidRPr="00506EA2">
        <w:rPr>
          <w:rFonts w:ascii="Times New Roman" w:hAnsi="Times New Roman" w:cs="Times New Roman"/>
          <w:sz w:val="24"/>
          <w:szCs w:val="24"/>
        </w:rPr>
        <w:t xml:space="preserve">Petrie, Duncan J, and Rod </w:t>
      </w:r>
      <w:proofErr w:type="spellStart"/>
      <w:r w:rsidRPr="00506EA2">
        <w:rPr>
          <w:rFonts w:ascii="Times New Roman" w:hAnsi="Times New Roman" w:cs="Times New Roman"/>
          <w:sz w:val="24"/>
          <w:szCs w:val="24"/>
        </w:rPr>
        <w:t>Stoneman</w:t>
      </w:r>
      <w:proofErr w:type="spellEnd"/>
      <w:r w:rsidRPr="00506EA2">
        <w:rPr>
          <w:rFonts w:ascii="Times New Roman" w:hAnsi="Times New Roman" w:cs="Times New Roman"/>
          <w:sz w:val="24"/>
          <w:szCs w:val="24"/>
        </w:rPr>
        <w:t>.</w:t>
      </w:r>
      <w:proofErr w:type="gramEnd"/>
      <w:r w:rsidRPr="00506EA2">
        <w:rPr>
          <w:rFonts w:ascii="Times New Roman" w:hAnsi="Times New Roman" w:cs="Times New Roman"/>
          <w:sz w:val="24"/>
          <w:szCs w:val="24"/>
        </w:rPr>
        <w:t xml:space="preserve"> Educating Film-Makers: Past, Present, and Future. , 2014. </w:t>
      </w:r>
    </w:p>
    <w:p w:rsidR="0052442A" w:rsidRPr="00506EA2" w:rsidRDefault="0052442A" w:rsidP="00506EA2">
      <w:pPr>
        <w:spacing w:line="360" w:lineRule="auto"/>
        <w:ind w:left="720" w:hanging="720"/>
        <w:rPr>
          <w:rFonts w:ascii="Times New Roman" w:hAnsi="Times New Roman" w:cs="Times New Roman"/>
          <w:sz w:val="24"/>
          <w:szCs w:val="24"/>
        </w:rPr>
      </w:pPr>
      <w:r w:rsidRPr="00506EA2">
        <w:rPr>
          <w:rFonts w:ascii="Times New Roman" w:hAnsi="Times New Roman" w:cs="Times New Roman"/>
          <w:sz w:val="24"/>
          <w:szCs w:val="24"/>
        </w:rPr>
        <w:t>Print</w:t>
      </w:r>
    </w:p>
    <w:p w:rsidR="0052442A" w:rsidRPr="00506EA2" w:rsidRDefault="0052442A" w:rsidP="00506EA2">
      <w:pPr>
        <w:spacing w:line="360" w:lineRule="auto"/>
        <w:ind w:left="720" w:hanging="720"/>
        <w:rPr>
          <w:rFonts w:ascii="Times New Roman" w:hAnsi="Times New Roman" w:cs="Times New Roman"/>
          <w:sz w:val="24"/>
          <w:szCs w:val="24"/>
        </w:rPr>
      </w:pPr>
      <w:r w:rsidRPr="00506EA2">
        <w:rPr>
          <w:rFonts w:ascii="Times New Roman" w:hAnsi="Times New Roman" w:cs="Times New Roman"/>
          <w:sz w:val="24"/>
          <w:szCs w:val="24"/>
        </w:rPr>
        <w:t xml:space="preserve">Van Dyk, </w:t>
      </w:r>
      <w:proofErr w:type="spellStart"/>
      <w:r w:rsidRPr="00506EA2">
        <w:rPr>
          <w:rFonts w:ascii="Times New Roman" w:hAnsi="Times New Roman" w:cs="Times New Roman"/>
          <w:sz w:val="24"/>
          <w:szCs w:val="24"/>
        </w:rPr>
        <w:t>Silke</w:t>
      </w:r>
      <w:proofErr w:type="spellEnd"/>
      <w:r w:rsidRPr="00506EA2">
        <w:rPr>
          <w:rFonts w:ascii="Times New Roman" w:hAnsi="Times New Roman" w:cs="Times New Roman"/>
          <w:sz w:val="24"/>
          <w:szCs w:val="24"/>
        </w:rPr>
        <w:t xml:space="preserve">, et al. "The many meanings of "active aging". Confronting public discourse </w:t>
      </w:r>
    </w:p>
    <w:p w:rsidR="0052442A" w:rsidRPr="00506EA2" w:rsidRDefault="0052442A" w:rsidP="00506EA2">
      <w:pPr>
        <w:spacing w:line="360" w:lineRule="auto"/>
        <w:ind w:left="720" w:hanging="720"/>
        <w:rPr>
          <w:rFonts w:ascii="Times New Roman" w:hAnsi="Times New Roman" w:cs="Times New Roman"/>
          <w:sz w:val="24"/>
          <w:szCs w:val="24"/>
        </w:rPr>
      </w:pPr>
      <w:proofErr w:type="gramStart"/>
      <w:r w:rsidRPr="00506EA2">
        <w:rPr>
          <w:rFonts w:ascii="Times New Roman" w:hAnsi="Times New Roman" w:cs="Times New Roman"/>
          <w:sz w:val="24"/>
          <w:szCs w:val="24"/>
        </w:rPr>
        <w:t>with</w:t>
      </w:r>
      <w:proofErr w:type="gramEnd"/>
      <w:r w:rsidRPr="00506EA2">
        <w:rPr>
          <w:rFonts w:ascii="Times New Roman" w:hAnsi="Times New Roman" w:cs="Times New Roman"/>
          <w:sz w:val="24"/>
          <w:szCs w:val="24"/>
        </w:rPr>
        <w:t xml:space="preserve"> older people's stories." </w:t>
      </w:r>
      <w:proofErr w:type="spellStart"/>
      <w:r w:rsidRPr="00506EA2">
        <w:rPr>
          <w:rFonts w:ascii="Times New Roman" w:hAnsi="Times New Roman" w:cs="Times New Roman"/>
          <w:sz w:val="24"/>
          <w:szCs w:val="24"/>
        </w:rPr>
        <w:t>Recherches</w:t>
      </w:r>
      <w:proofErr w:type="spellEnd"/>
      <w:r w:rsidRPr="00506EA2">
        <w:rPr>
          <w:rFonts w:ascii="Times New Roman" w:hAnsi="Times New Roman" w:cs="Times New Roman"/>
          <w:sz w:val="24"/>
          <w:szCs w:val="24"/>
        </w:rPr>
        <w:t xml:space="preserve"> </w:t>
      </w:r>
      <w:proofErr w:type="spellStart"/>
      <w:r w:rsidRPr="00506EA2">
        <w:rPr>
          <w:rFonts w:ascii="Times New Roman" w:hAnsi="Times New Roman" w:cs="Times New Roman"/>
          <w:sz w:val="24"/>
          <w:szCs w:val="24"/>
        </w:rPr>
        <w:t>sociologiques</w:t>
      </w:r>
      <w:proofErr w:type="spellEnd"/>
      <w:r w:rsidRPr="00506EA2">
        <w:rPr>
          <w:rFonts w:ascii="Times New Roman" w:hAnsi="Times New Roman" w:cs="Times New Roman"/>
          <w:sz w:val="24"/>
          <w:szCs w:val="24"/>
        </w:rPr>
        <w:t xml:space="preserve"> </w:t>
      </w:r>
      <w:proofErr w:type="gramStart"/>
      <w:r w:rsidRPr="00506EA2">
        <w:rPr>
          <w:rFonts w:ascii="Times New Roman" w:hAnsi="Times New Roman" w:cs="Times New Roman"/>
          <w:sz w:val="24"/>
          <w:szCs w:val="24"/>
        </w:rPr>
        <w:t>et</w:t>
      </w:r>
      <w:proofErr w:type="gramEnd"/>
      <w:r w:rsidRPr="00506EA2">
        <w:rPr>
          <w:rFonts w:ascii="Times New Roman" w:hAnsi="Times New Roman" w:cs="Times New Roman"/>
          <w:sz w:val="24"/>
          <w:szCs w:val="24"/>
        </w:rPr>
        <w:t xml:space="preserve"> </w:t>
      </w:r>
      <w:proofErr w:type="spellStart"/>
      <w:r w:rsidRPr="00506EA2">
        <w:rPr>
          <w:rFonts w:ascii="Times New Roman" w:hAnsi="Times New Roman" w:cs="Times New Roman"/>
          <w:sz w:val="24"/>
          <w:szCs w:val="24"/>
        </w:rPr>
        <w:t>anthropologiques</w:t>
      </w:r>
      <w:proofErr w:type="spellEnd"/>
      <w:r w:rsidRPr="00506EA2">
        <w:rPr>
          <w:rFonts w:ascii="Times New Roman" w:hAnsi="Times New Roman" w:cs="Times New Roman"/>
          <w:sz w:val="24"/>
          <w:szCs w:val="24"/>
        </w:rPr>
        <w:t xml:space="preserve"> 44.44-1 </w:t>
      </w:r>
    </w:p>
    <w:p w:rsidR="00B273F9" w:rsidRPr="00506EA2" w:rsidRDefault="0052442A" w:rsidP="00506EA2">
      <w:pPr>
        <w:spacing w:line="360" w:lineRule="auto"/>
        <w:ind w:left="720" w:hanging="720"/>
        <w:rPr>
          <w:rFonts w:ascii="Times New Roman" w:hAnsi="Times New Roman" w:cs="Times New Roman"/>
          <w:sz w:val="24"/>
          <w:szCs w:val="24"/>
        </w:rPr>
      </w:pPr>
      <w:r w:rsidRPr="00506EA2">
        <w:rPr>
          <w:rFonts w:ascii="Times New Roman" w:hAnsi="Times New Roman" w:cs="Times New Roman"/>
          <w:sz w:val="24"/>
          <w:szCs w:val="24"/>
        </w:rPr>
        <w:t>(2013): 97-115.</w:t>
      </w:r>
    </w:p>
    <w:sectPr w:rsidR="00B273F9" w:rsidRPr="00506EA2" w:rsidSect="00DE3B8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C79" w:rsidRDefault="00592C79" w:rsidP="00273828">
      <w:pPr>
        <w:spacing w:after="0" w:line="240" w:lineRule="auto"/>
      </w:pPr>
      <w:r>
        <w:separator/>
      </w:r>
    </w:p>
  </w:endnote>
  <w:endnote w:type="continuationSeparator" w:id="0">
    <w:p w:rsidR="00592C79" w:rsidRDefault="00592C79" w:rsidP="002738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C79" w:rsidRDefault="00592C79" w:rsidP="00273828">
      <w:pPr>
        <w:spacing w:after="0" w:line="240" w:lineRule="auto"/>
      </w:pPr>
      <w:r>
        <w:separator/>
      </w:r>
    </w:p>
  </w:footnote>
  <w:footnote w:type="continuationSeparator" w:id="0">
    <w:p w:rsidR="00592C79" w:rsidRDefault="00592C79" w:rsidP="002738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28" w:rsidRPr="00273828" w:rsidRDefault="00273828">
    <w:pPr>
      <w:pStyle w:val="Header"/>
      <w:jc w:val="right"/>
      <w:rPr>
        <w:rFonts w:ascii="Times New Roman" w:hAnsi="Times New Roman" w:cs="Times New Roman"/>
        <w:sz w:val="24"/>
        <w:szCs w:val="24"/>
      </w:rPr>
    </w:pPr>
    <w:r w:rsidRPr="00273828">
      <w:rPr>
        <w:rFonts w:ascii="Times New Roman" w:hAnsi="Times New Roman" w:cs="Times New Roman"/>
        <w:sz w:val="24"/>
        <w:szCs w:val="24"/>
      </w:rPr>
      <w:t xml:space="preserve">Surname         </w:t>
    </w:r>
    <w:sdt>
      <w:sdtPr>
        <w:rPr>
          <w:rFonts w:ascii="Times New Roman" w:hAnsi="Times New Roman" w:cs="Times New Roman"/>
          <w:sz w:val="24"/>
          <w:szCs w:val="24"/>
        </w:rPr>
        <w:id w:val="-1111513039"/>
        <w:docPartObj>
          <w:docPartGallery w:val="Page Numbers (Top of Page)"/>
          <w:docPartUnique/>
        </w:docPartObj>
      </w:sdtPr>
      <w:sdtEndPr>
        <w:rPr>
          <w:noProof/>
        </w:rPr>
      </w:sdtEndPr>
      <w:sdtContent>
        <w:r w:rsidR="00DE3B8E" w:rsidRPr="00273828">
          <w:rPr>
            <w:rFonts w:ascii="Times New Roman" w:hAnsi="Times New Roman" w:cs="Times New Roman"/>
            <w:sz w:val="24"/>
            <w:szCs w:val="24"/>
          </w:rPr>
          <w:fldChar w:fldCharType="begin"/>
        </w:r>
        <w:r w:rsidRPr="00273828">
          <w:rPr>
            <w:rFonts w:ascii="Times New Roman" w:hAnsi="Times New Roman" w:cs="Times New Roman"/>
            <w:sz w:val="24"/>
            <w:szCs w:val="24"/>
          </w:rPr>
          <w:instrText xml:space="preserve"> PAGE   \* MERGEFORMAT </w:instrText>
        </w:r>
        <w:r w:rsidR="00DE3B8E" w:rsidRPr="00273828">
          <w:rPr>
            <w:rFonts w:ascii="Times New Roman" w:hAnsi="Times New Roman" w:cs="Times New Roman"/>
            <w:sz w:val="24"/>
            <w:szCs w:val="24"/>
          </w:rPr>
          <w:fldChar w:fldCharType="separate"/>
        </w:r>
        <w:r w:rsidR="00506EA2">
          <w:rPr>
            <w:rFonts w:ascii="Times New Roman" w:hAnsi="Times New Roman" w:cs="Times New Roman"/>
            <w:noProof/>
            <w:sz w:val="24"/>
            <w:szCs w:val="24"/>
          </w:rPr>
          <w:t>4</w:t>
        </w:r>
        <w:r w:rsidR="00DE3B8E" w:rsidRPr="00273828">
          <w:rPr>
            <w:rFonts w:ascii="Times New Roman" w:hAnsi="Times New Roman" w:cs="Times New Roman"/>
            <w:noProof/>
            <w:sz w:val="24"/>
            <w:szCs w:val="24"/>
          </w:rPr>
          <w:fldChar w:fldCharType="end"/>
        </w:r>
      </w:sdtContent>
    </w:sdt>
  </w:p>
  <w:p w:rsidR="00273828" w:rsidRDefault="002738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9502F"/>
    <w:rsid w:val="00001D7C"/>
    <w:rsid w:val="000B2A37"/>
    <w:rsid w:val="000E4FEB"/>
    <w:rsid w:val="000E6F8C"/>
    <w:rsid w:val="001620B4"/>
    <w:rsid w:val="0019606C"/>
    <w:rsid w:val="001B493E"/>
    <w:rsid w:val="001E2BA7"/>
    <w:rsid w:val="001E32E0"/>
    <w:rsid w:val="001F2E40"/>
    <w:rsid w:val="002451E1"/>
    <w:rsid w:val="00273828"/>
    <w:rsid w:val="004473EA"/>
    <w:rsid w:val="004B33B7"/>
    <w:rsid w:val="004C1F72"/>
    <w:rsid w:val="00506EA2"/>
    <w:rsid w:val="0052442A"/>
    <w:rsid w:val="00592C79"/>
    <w:rsid w:val="005F1BF9"/>
    <w:rsid w:val="00645C41"/>
    <w:rsid w:val="00653C0C"/>
    <w:rsid w:val="00685B23"/>
    <w:rsid w:val="0069502F"/>
    <w:rsid w:val="00731F46"/>
    <w:rsid w:val="007670D0"/>
    <w:rsid w:val="007810BE"/>
    <w:rsid w:val="007942CC"/>
    <w:rsid w:val="007C74E3"/>
    <w:rsid w:val="007E4AB8"/>
    <w:rsid w:val="007F2A7F"/>
    <w:rsid w:val="00823DE7"/>
    <w:rsid w:val="00837C00"/>
    <w:rsid w:val="00852D31"/>
    <w:rsid w:val="00880522"/>
    <w:rsid w:val="008F7033"/>
    <w:rsid w:val="0091127E"/>
    <w:rsid w:val="009347E5"/>
    <w:rsid w:val="009A4658"/>
    <w:rsid w:val="009C59F8"/>
    <w:rsid w:val="009E592B"/>
    <w:rsid w:val="009F02D5"/>
    <w:rsid w:val="00AB44DD"/>
    <w:rsid w:val="00AE452B"/>
    <w:rsid w:val="00B273F9"/>
    <w:rsid w:val="00B90659"/>
    <w:rsid w:val="00BB37F1"/>
    <w:rsid w:val="00C61591"/>
    <w:rsid w:val="00C65CFE"/>
    <w:rsid w:val="00C72C3E"/>
    <w:rsid w:val="00C769A7"/>
    <w:rsid w:val="00CB5F34"/>
    <w:rsid w:val="00CD3715"/>
    <w:rsid w:val="00CE0AF2"/>
    <w:rsid w:val="00D75B7C"/>
    <w:rsid w:val="00DE3B8E"/>
    <w:rsid w:val="00E203A6"/>
    <w:rsid w:val="00F03E79"/>
    <w:rsid w:val="00F42190"/>
    <w:rsid w:val="00F8210C"/>
    <w:rsid w:val="00F945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B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828"/>
  </w:style>
  <w:style w:type="paragraph" w:styleId="Footer">
    <w:name w:val="footer"/>
    <w:basedOn w:val="Normal"/>
    <w:link w:val="FooterChar"/>
    <w:uiPriority w:val="99"/>
    <w:unhideWhenUsed/>
    <w:rsid w:val="00273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8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828"/>
  </w:style>
  <w:style w:type="paragraph" w:styleId="Footer">
    <w:name w:val="footer"/>
    <w:basedOn w:val="Normal"/>
    <w:link w:val="FooterChar"/>
    <w:uiPriority w:val="99"/>
    <w:unhideWhenUsed/>
    <w:rsid w:val="00273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8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2018-06-22T13:55:00Z</dcterms:created>
  <dcterms:modified xsi:type="dcterms:W3CDTF">2018-06-22T14:06:00Z</dcterms:modified>
</cp:coreProperties>
</file>